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Hanken Grotesk" w:cs="Hanken Grotesk" w:eastAsia="Hanken Grotesk" w:hAnsi="Hanken Grotesk"/>
          <w:b w:val="1"/>
          <w:sz w:val="32"/>
          <w:szCs w:val="32"/>
        </w:rPr>
      </w:pPr>
      <w:r w:rsidDel="00000000" w:rsidR="00000000" w:rsidRPr="00000000">
        <w:rPr>
          <w:rFonts w:ascii="Hanken Grotesk" w:cs="Hanken Grotesk" w:eastAsia="Hanken Grotesk" w:hAnsi="Hanken Grotesk"/>
          <w:b w:val="1"/>
          <w:sz w:val="32"/>
          <w:szCs w:val="32"/>
          <w:rtl w:val="0"/>
        </w:rPr>
        <w:t xml:space="preserve">PrEP CLOUD ANIMATION: SCRIPT DRAFT 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[video takes place inside the human body, but the setting is a 1960s office]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Character 1: HIV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Character 2: PrEP Pill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Character 3: PrEP Injectable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Character 4: Hard to define gender, someone of color. Racially ambiguous.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PrEp Injectable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Welcome to CAN Community Health, Mr. PrEP will see you now…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[PrEP Injectable is in an office assistant interior with a stiletto heel on, wearing “office siren” attire]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</w:rPr>
      </w:pP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Pill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So you wanna start PrEP, huh?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[The Human is being interviewed by a pill in a grey suit with a headset in a big fancy office, within the body.]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</w:rPr>
      </w:pP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Injectable</w:t>
      </w: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Let’s talk Pre-Exposure Prophylaxis.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[Inject. Winks at Mr. PrEP while she says this line, hinting at some weird flirtatiousness between the two]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left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</w:t>
      </w: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Pill</w:t>
      </w: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PrEP is a </w:t>
      </w:r>
      <w:r w:rsidDel="00000000" w:rsidR="00000000" w:rsidRPr="00000000">
        <w:rPr>
          <w:rFonts w:ascii="Cutive Mono" w:cs="Cutive Mono" w:eastAsia="Cutive Mono" w:hAnsi="Cutive Mono"/>
          <w:i w:val="1"/>
          <w:rtl w:val="0"/>
        </w:rPr>
        <w:t xml:space="preserve">safe</w:t>
      </w: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and </w:t>
      </w:r>
      <w:r w:rsidDel="00000000" w:rsidR="00000000" w:rsidRPr="00000000">
        <w:rPr>
          <w:rFonts w:ascii="Cutive Mono" w:cs="Cutive Mono" w:eastAsia="Cutive Mono" w:hAnsi="Cutive Mono"/>
          <w:i w:val="1"/>
          <w:rtl w:val="0"/>
        </w:rPr>
        <w:t xml:space="preserve">suuuuuper-effective</w:t>
      </w: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medication that helps HIV-negative folks stay HIV-negative.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[Mr. PrEP puts a metal briefcase on the table and opens the briefcase, revealing 2 mini PrEP pills and 2 mini injectables]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</w:t>
      </w: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Pill</w:t>
      </w: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[Contd.]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It comes as a daily pill or a shot every two months—and when taken as prescribed, it reduces your risk of HIV by up to 99%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[Cut to shot of HIV molecule banging its head onto the photocopy top of a printer while PrEP inject. dressed as a sexy referee blows its whistle at the HIV molecule]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Injectable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It works by blocking HIV from making copies of itself in your body, so the virus never gets a chance to settle in. PrEP creates a protective shield in your bloodstream.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[camera swipes back to office with Mr.PrEP and Human]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</w:t>
      </w: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Human</w:t>
      </w: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How do I know if this job’s for me</w:t>
      </w: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?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[Mr.PrEP throws everything off the desk and jumps on top of the desk and gets close to the camera]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</w:rPr>
      </w:pP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Pill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Well, if you have a partner living with HIV, multiple partners, don’t always use condoms, have had a recent STI, or inject drugs and share needles, PrEP might be right for you. 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[Scene quickly pans through the office, passing the breakroom, showing two condoms passionately kissing, quickly moving apart once seeing the camera]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</w:rPr>
      </w:pP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Human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What are the side effects?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b w:val="1"/>
          <w:color w:val="4a86e8"/>
          <w:rtl w:val="0"/>
        </w:rPr>
        <w:t xml:space="preserve">[PrEP injection and human are casually walking through the “office” of the body with pills in cubicles on headsets]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</w:rPr>
      </w:pP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Injectable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It’s totes valid to be worried about side effects. It’s normal! 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But most people don’t have major side effects. Ask a provider for the rundown 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[Scene cuts to Mr. PrEP pouring coffee]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b w:val="1"/>
        </w:rPr>
      </w:pPr>
      <w:r w:rsidDel="00000000" w:rsidR="00000000" w:rsidRPr="00000000">
        <w:rPr>
          <w:rFonts w:ascii="Cutive Mono" w:cs="Cutive Mono" w:eastAsia="Cutive Mono" w:hAnsi="Cutive Mono"/>
          <w:b w:val="1"/>
          <w:rtl w:val="0"/>
        </w:rPr>
        <w:t xml:space="preserve">PrEP Pill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And don’t let cost stop you! At CAN Community Health, we offer hella perks, co-pay support, and other programs—so it’s accessible 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left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[Suddenly, PrEP Inject. is now a sexy flight attendant. With Mr.PrEP as a pilot]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left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PrEP Injectable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Getting started on PrEP with us is easy: Take an HIV test, meet with a provider and get your prescription — we even offer mail delivery! 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[Cuts to airplane flying combusts into flames with PrEP passengers jumping out using condoms as parachutes, throwing packages while falling]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PrEP Pill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We’ll help with regular check-ins, lab work, and refills, too.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[Scene shows PrEP pills dressed as nurses bandaging the PrEP plane survivors]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Human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So if you’re ready to power your protection and take charge of your health, let’s do this together. 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[Showing all the people standing together, waving at the camera, passenger pills falling from the sky with a condom parachute seen in the background]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  <w:color w:val="4a86e8"/>
        </w:rPr>
      </w:pPr>
      <w:r w:rsidDel="00000000" w:rsidR="00000000" w:rsidRPr="00000000">
        <w:rPr>
          <w:rFonts w:ascii="Cutive Mono" w:cs="Cutive Mono" w:eastAsia="Cutive Mono" w:hAnsi="Cutive Mono"/>
          <w:color w:val="4a86e8"/>
          <w:rtl w:val="0"/>
        </w:rPr>
        <w:t xml:space="preserve">[scene cuts to black with voice over below]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voice over [character 1]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Work with </w:t>
      </w: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CAN Community Health today, we have you covered!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Cutive Mono" w:cs="Cutive Mono" w:eastAsia="Cutive Mono" w:hAnsi="Cutive Mono"/>
        </w:rPr>
      </w:pPr>
      <w:r w:rsidDel="00000000" w:rsidR="00000000" w:rsidRPr="00000000">
        <w:rPr>
          <w:rFonts w:ascii="Cutive Mono" w:cs="Cutive Mono" w:eastAsia="Cutive Mono" w:hAnsi="Cutive Mono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For Social Media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On the website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While waiting in the mobile unit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For clinic tv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nken Grotes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utive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nkenGrotesk-regular.ttf"/><Relationship Id="rId2" Type="http://schemas.openxmlformats.org/officeDocument/2006/relationships/font" Target="fonts/HankenGrotesk-bold.ttf"/><Relationship Id="rId3" Type="http://schemas.openxmlformats.org/officeDocument/2006/relationships/font" Target="fonts/HankenGrotesk-italic.ttf"/><Relationship Id="rId4" Type="http://schemas.openxmlformats.org/officeDocument/2006/relationships/font" Target="fonts/HankenGrotesk-boldItalic.ttf"/><Relationship Id="rId5" Type="http://schemas.openxmlformats.org/officeDocument/2006/relationships/font" Target="fonts/Cutive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